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</w:pPr>
      <w:r>
        <w:rPr>
          <w:rFonts w:hint="eastAsia" w:ascii="华文中宋" w:hAnsi="华文中宋" w:eastAsia="华文中宋" w:cs="华文中宋"/>
          <w:b/>
          <w:bCs/>
          <w:sz w:val="32"/>
          <w:szCs w:val="32"/>
        </w:rPr>
        <w:t>东南大学</w:t>
      </w:r>
      <w:r>
        <w:rPr>
          <w:rFonts w:hint="eastAsia" w:ascii="华文中宋" w:hAnsi="华文中宋" w:eastAsia="华文中宋" w:cs="华文中宋"/>
          <w:b/>
          <w:bCs/>
          <w:sz w:val="32"/>
          <w:szCs w:val="32"/>
          <w:lang w:val="en-US" w:eastAsia="zh-CN"/>
        </w:rPr>
        <w:t>成贤学院体育课听课记录表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51" w:afterLines="80" w:line="240" w:lineRule="auto"/>
        <w:jc w:val="center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（线下教学）</w:t>
      </w:r>
    </w:p>
    <w:tbl>
      <w:tblPr>
        <w:tblStyle w:val="7"/>
        <w:tblW w:w="8505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1"/>
        <w:gridCol w:w="467"/>
        <w:gridCol w:w="1982"/>
        <w:gridCol w:w="724"/>
        <w:gridCol w:w="508"/>
        <w:gridCol w:w="738"/>
        <w:gridCol w:w="1305"/>
        <w:gridCol w:w="20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8" w:type="dxa"/>
            <w:gridSpan w:val="2"/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  <w:lang w:val="en-US" w:eastAsia="zh-CN"/>
              </w:rPr>
              <w:t>任</w:t>
            </w:r>
            <w:r>
              <w:rPr>
                <w:rFonts w:hint="eastAsia" w:ascii="宋体" w:hAnsi="宋体" w:eastAsia="宋体"/>
              </w:rPr>
              <w:t>课教师</w:t>
            </w:r>
          </w:p>
        </w:tc>
        <w:tc>
          <w:tcPr>
            <w:tcW w:w="1982" w:type="dxa"/>
            <w:vAlign w:val="center"/>
          </w:tcPr>
          <w:p>
            <w:pPr>
              <w:rPr>
                <w:rFonts w:hint="default" w:ascii="宋体" w:hAnsi="宋体" w:eastAsia="宋体"/>
                <w:lang w:val="en-US" w:eastAsia="zh-CN"/>
              </w:rPr>
            </w:pPr>
            <w:r>
              <w:rPr>
                <w:rFonts w:hint="eastAsia" w:ascii="宋体" w:hAnsi="宋体" w:eastAsia="宋体"/>
              </w:rPr>
              <w:t xml:space="preserve"> </w:t>
            </w:r>
          </w:p>
        </w:tc>
        <w:tc>
          <w:tcPr>
            <w:tcW w:w="724" w:type="dxa"/>
            <w:vAlign w:val="center"/>
          </w:tcPr>
          <w:p>
            <w:pPr>
              <w:rPr>
                <w:rFonts w:hint="eastAsia" w:ascii="宋体" w:hAnsi="宋体" w:eastAsia="宋体"/>
                <w:lang w:val="en-US" w:eastAsia="zh-CN"/>
              </w:rPr>
            </w:pPr>
            <w:r>
              <w:rPr>
                <w:rFonts w:hint="eastAsia" w:ascii="宋体" w:hAnsi="宋体" w:eastAsia="宋体"/>
                <w:lang w:val="en-US" w:eastAsia="zh-CN"/>
              </w:rPr>
              <w:t>人数</w:t>
            </w:r>
          </w:p>
        </w:tc>
        <w:tc>
          <w:tcPr>
            <w:tcW w:w="1246" w:type="dxa"/>
            <w:gridSpan w:val="2"/>
            <w:vAlign w:val="center"/>
          </w:tcPr>
          <w:p>
            <w:pPr>
              <w:rPr>
                <w:rFonts w:hint="eastAsia" w:ascii="宋体" w:hAnsi="宋体" w:eastAsia="宋体"/>
              </w:rPr>
            </w:pPr>
          </w:p>
        </w:tc>
        <w:tc>
          <w:tcPr>
            <w:tcW w:w="1305" w:type="dxa"/>
            <w:vAlign w:val="center"/>
          </w:tcPr>
          <w:p>
            <w:pPr>
              <w:jc w:val="center"/>
              <w:rPr>
                <w:rFonts w:hint="default" w:ascii="宋体" w:hAnsi="宋体" w:eastAsia="宋体"/>
                <w:lang w:val="en-US"/>
              </w:rPr>
            </w:pPr>
            <w:r>
              <w:rPr>
                <w:rFonts w:hint="eastAsia" w:ascii="宋体" w:hAnsi="宋体" w:eastAsia="宋体"/>
                <w:lang w:val="en-US" w:eastAsia="zh-CN"/>
              </w:rPr>
              <w:t>课程名称</w:t>
            </w:r>
          </w:p>
        </w:tc>
        <w:tc>
          <w:tcPr>
            <w:tcW w:w="2060" w:type="dxa"/>
            <w:vAlign w:val="center"/>
          </w:tcPr>
          <w:p>
            <w:pPr>
              <w:rPr>
                <w:rFonts w:hint="default" w:ascii="宋体" w:hAnsi="宋体" w:eastAsia="宋体"/>
                <w:lang w:val="en-US" w:eastAsia="zh-CN"/>
              </w:rPr>
            </w:pPr>
            <w:r>
              <w:rPr>
                <w:rFonts w:hint="eastAsia" w:ascii="宋体" w:hAnsi="宋体" w:eastAsia="宋体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5" w:hRule="atLeast"/>
        </w:trPr>
        <w:tc>
          <w:tcPr>
            <w:tcW w:w="1188" w:type="dxa"/>
            <w:gridSpan w:val="2"/>
            <w:vAlign w:val="center"/>
          </w:tcPr>
          <w:p>
            <w:pPr>
              <w:jc w:val="center"/>
              <w:rPr>
                <w:rFonts w:hint="default" w:ascii="宋体" w:hAnsi="宋体" w:eastAsia="宋体"/>
                <w:lang w:val="en-US" w:eastAsia="zh-CN"/>
              </w:rPr>
            </w:pPr>
            <w:r>
              <w:rPr>
                <w:rFonts w:hint="eastAsia" w:ascii="宋体" w:hAnsi="宋体" w:eastAsia="宋体"/>
                <w:lang w:val="en-US" w:eastAsia="zh-CN"/>
              </w:rPr>
              <w:t>上课地点</w:t>
            </w:r>
          </w:p>
        </w:tc>
        <w:tc>
          <w:tcPr>
            <w:tcW w:w="7317" w:type="dxa"/>
            <w:gridSpan w:val="6"/>
            <w:vAlign w:val="center"/>
          </w:tcPr>
          <w:p>
            <w:pPr>
              <w:rPr>
                <w:rFonts w:hint="default" w:ascii="宋体" w:hAnsi="宋体" w:eastAsia="宋体"/>
                <w:spacing w:val="-6"/>
                <w:sz w:val="18"/>
                <w:szCs w:val="18"/>
                <w:u w:val="singl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7" w:hRule="atLeast"/>
        </w:trPr>
        <w:tc>
          <w:tcPr>
            <w:tcW w:w="1188" w:type="dxa"/>
            <w:gridSpan w:val="2"/>
            <w:vAlign w:val="center"/>
          </w:tcPr>
          <w:p>
            <w:pPr>
              <w:jc w:val="center"/>
              <w:rPr>
                <w:rFonts w:hint="default" w:ascii="宋体" w:hAnsi="宋体" w:eastAsia="宋体"/>
                <w:lang w:val="en-US" w:eastAsia="zh-CN"/>
              </w:rPr>
            </w:pPr>
            <w:r>
              <w:rPr>
                <w:rFonts w:hint="eastAsia" w:ascii="宋体" w:hAnsi="宋体" w:eastAsia="宋体"/>
                <w:lang w:val="en-US" w:eastAsia="zh-CN"/>
              </w:rPr>
              <w:t>听课时间</w:t>
            </w:r>
          </w:p>
        </w:tc>
        <w:tc>
          <w:tcPr>
            <w:tcW w:w="3952" w:type="dxa"/>
            <w:gridSpan w:val="4"/>
            <w:vAlign w:val="center"/>
          </w:tcPr>
          <w:p>
            <w:pPr>
              <w:snapToGrid w:val="0"/>
              <w:jc w:val="both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</w:rPr>
              <w:t>2</w:t>
            </w:r>
            <w:r>
              <w:rPr>
                <w:rFonts w:ascii="宋体" w:hAnsi="宋体" w:eastAsia="宋体"/>
              </w:rPr>
              <w:t>0</w:t>
            </w:r>
            <w:r>
              <w:rPr>
                <w:rFonts w:hint="eastAsia" w:ascii="宋体" w:hAnsi="宋体" w:eastAsia="宋体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/>
              </w:rPr>
              <w:t>年</w:t>
            </w:r>
            <w:r>
              <w:rPr>
                <w:rFonts w:hint="eastAsia" w:ascii="宋体" w:hAnsi="宋体" w:eastAsia="宋体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/>
              </w:rPr>
              <w:t>月</w:t>
            </w:r>
            <w:r>
              <w:rPr>
                <w:rFonts w:hint="eastAsia" w:ascii="宋体" w:hAnsi="宋体" w:eastAsia="宋体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/>
              </w:rPr>
              <w:t>日 星期</w:t>
            </w:r>
            <w:r>
              <w:rPr>
                <w:rFonts w:hint="eastAsia" w:ascii="宋体" w:hAnsi="宋体" w:eastAsia="宋体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/>
              </w:rPr>
              <w:t>节次</w:t>
            </w:r>
            <w:r>
              <w:rPr>
                <w:rFonts w:hint="eastAsia" w:ascii="宋体" w:hAnsi="宋体" w:eastAsia="宋体"/>
                <w:u w:val="single"/>
                <w:lang w:val="en-US" w:eastAsia="zh-CN"/>
              </w:rPr>
              <w:t xml:space="preserve">     </w:t>
            </w:r>
            <w:r>
              <w:rPr>
                <w:rFonts w:ascii="宋体" w:hAnsi="宋体" w:eastAsia="宋体"/>
                <w:u w:val="single"/>
              </w:rPr>
              <w:t xml:space="preserve"> </w:t>
            </w:r>
          </w:p>
        </w:tc>
        <w:tc>
          <w:tcPr>
            <w:tcW w:w="1305" w:type="dxa"/>
            <w:vAlign w:val="center"/>
          </w:tcPr>
          <w:p>
            <w:pPr>
              <w:snapToGrid w:val="0"/>
              <w:jc w:val="center"/>
              <w:rPr>
                <w:rFonts w:ascii="宋体" w:hAnsi="宋体" w:eastAsia="宋体"/>
                <w:b/>
                <w:sz w:val="24"/>
              </w:rPr>
            </w:pPr>
            <w:r>
              <w:rPr>
                <w:rFonts w:hint="eastAsia" w:ascii="宋体" w:hAnsi="宋体" w:eastAsia="宋体"/>
                <w:b/>
                <w:sz w:val="24"/>
              </w:rPr>
              <w:t>总体评价</w:t>
            </w:r>
          </w:p>
        </w:tc>
        <w:tc>
          <w:tcPr>
            <w:tcW w:w="20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/>
                <w:szCs w:val="21"/>
                <w:lang w:val="en-US"/>
              </w:rPr>
            </w:pPr>
            <w:r>
              <w:rPr>
                <w:rFonts w:hint="eastAsia"/>
                <w:lang w:val="en-US" w:eastAsia="zh-CN"/>
              </w:rPr>
              <w:sym w:font="Wingdings 2" w:char="00A3"/>
            </w:r>
            <w:r>
              <w:rPr>
                <w:rFonts w:hint="eastAsia"/>
                <w:szCs w:val="21"/>
              </w:rPr>
              <w:t>优</w:t>
            </w: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+</w:t>
            </w:r>
            <w:r>
              <w:rPr>
                <w:rFonts w:hint="eastAsia"/>
                <w:szCs w:val="21"/>
                <w:lang w:val="en-US" w:eastAsia="zh-CN"/>
              </w:rPr>
              <w:t>；</w:t>
            </w:r>
            <w:r>
              <w:rPr>
                <w:rFonts w:hint="eastAsia"/>
                <w:lang w:val="en-US" w:eastAsia="zh-CN"/>
              </w:rPr>
              <w:sym w:font="Wingdings 2" w:char="00A3"/>
            </w:r>
            <w:r>
              <w:rPr>
                <w:rFonts w:hint="eastAsia"/>
                <w:szCs w:val="21"/>
                <w:lang w:val="en-US" w:eastAsia="zh-CN"/>
              </w:rPr>
              <w:t>优；</w:t>
            </w:r>
            <w:r>
              <w:rPr>
                <w:rFonts w:hint="eastAsia"/>
                <w:lang w:val="en-US" w:eastAsia="zh-CN"/>
              </w:rPr>
              <w:sym w:font="Wingdings 2" w:char="00A3"/>
            </w:r>
            <w:r>
              <w:rPr>
                <w:rFonts w:hint="eastAsia"/>
                <w:szCs w:val="21"/>
                <w:lang w:val="en-US" w:eastAsia="zh-CN"/>
              </w:rPr>
              <w:t>优-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ascii="仿宋" w:hAnsi="仿宋" w:eastAsia="仿宋" w:cs="仿宋"/>
                <w:szCs w:val="21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sym w:font="Wingdings 2" w:char="00A3"/>
            </w:r>
            <w:r>
              <w:rPr>
                <w:rFonts w:hint="eastAsia"/>
                <w:szCs w:val="21"/>
              </w:rPr>
              <w:t>良</w:t>
            </w: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+</w:t>
            </w:r>
            <w:r>
              <w:rPr>
                <w:rFonts w:hint="eastAsia"/>
                <w:szCs w:val="21"/>
                <w:lang w:val="en-US" w:eastAsia="zh-CN"/>
              </w:rPr>
              <w:t>；</w:t>
            </w:r>
            <w:r>
              <w:rPr>
                <w:rFonts w:hint="eastAsia"/>
                <w:lang w:val="en-US" w:eastAsia="zh-CN"/>
              </w:rPr>
              <w:sym w:font="Wingdings 2" w:char="00A3"/>
            </w:r>
            <w:r>
              <w:rPr>
                <w:rFonts w:hint="eastAsia"/>
                <w:szCs w:val="21"/>
                <w:lang w:val="en-US" w:eastAsia="zh-CN"/>
              </w:rPr>
              <w:t>良；</w:t>
            </w:r>
            <w:r>
              <w:rPr>
                <w:rFonts w:hint="eastAsia"/>
                <w:lang w:val="en-US" w:eastAsia="zh-CN"/>
              </w:rPr>
              <w:sym w:font="Wingdings 2" w:char="00A3"/>
            </w:r>
            <w:r>
              <w:rPr>
                <w:rFonts w:hint="eastAsia"/>
                <w:szCs w:val="21"/>
                <w:lang w:val="en-US" w:eastAsia="zh-CN"/>
              </w:rPr>
              <w:t>良</w:t>
            </w: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-</w:t>
            </w:r>
          </w:p>
          <w:p>
            <w:pPr>
              <w:snapToGrid w:val="0"/>
              <w:jc w:val="both"/>
              <w:rPr>
                <w:rFonts w:ascii="宋体" w:hAnsi="宋体" w:eastAsia="宋体"/>
                <w:szCs w:val="21"/>
              </w:rPr>
            </w:pPr>
            <w:r>
              <w:rPr>
                <w:rFonts w:hint="eastAsia"/>
                <w:lang w:val="en-US" w:eastAsia="zh-CN"/>
              </w:rPr>
              <w:sym w:font="Wingdings 2" w:char="00A3"/>
            </w:r>
            <w:r>
              <w:rPr>
                <w:rFonts w:hint="eastAsia"/>
                <w:szCs w:val="21"/>
              </w:rPr>
              <w:t>中</w:t>
            </w: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+；</w:t>
            </w:r>
            <w:r>
              <w:rPr>
                <w:rFonts w:hint="eastAsia"/>
                <w:lang w:val="en-US" w:eastAsia="zh-CN"/>
              </w:rPr>
              <w:sym w:font="Wingdings 2" w:char="00A3"/>
            </w:r>
            <w:r>
              <w:rPr>
                <w:rFonts w:hint="eastAsia"/>
                <w:szCs w:val="21"/>
                <w:lang w:val="en-US" w:eastAsia="zh-CN"/>
              </w:rPr>
              <w:t>中；</w:t>
            </w:r>
            <w:r>
              <w:rPr>
                <w:rFonts w:hint="eastAsia"/>
                <w:lang w:val="en-US" w:eastAsia="zh-CN"/>
              </w:rPr>
              <w:sym w:font="Wingdings 2" w:char="00A3"/>
            </w:r>
            <w:r>
              <w:rPr>
                <w:rFonts w:hint="eastAsia"/>
                <w:szCs w:val="21"/>
                <w:lang w:val="en-US" w:eastAsia="zh-CN"/>
              </w:rPr>
              <w:t>中</w:t>
            </w: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-</w:t>
            </w:r>
            <w:r>
              <w:rPr>
                <w:rFonts w:hint="eastAsia"/>
                <w:szCs w:val="21"/>
                <w:lang w:val="en-US" w:eastAsia="zh-CN"/>
              </w:rPr>
              <w:t xml:space="preserve">   </w:t>
            </w:r>
            <w:r>
              <w:rPr>
                <w:rFonts w:hint="eastAsia"/>
                <w:lang w:val="en-US" w:eastAsia="zh-CN"/>
              </w:rPr>
              <w:sym w:font="Wingdings 2" w:char="00A3"/>
            </w:r>
            <w:r>
              <w:rPr>
                <w:rFonts w:hint="eastAsia"/>
                <w:szCs w:val="21"/>
                <w:lang w:val="en-US" w:eastAsia="zh-CN"/>
              </w:rPr>
              <w:t>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1" w:hRule="atLeast"/>
        </w:trPr>
        <w:tc>
          <w:tcPr>
            <w:tcW w:w="8505" w:type="dxa"/>
            <w:gridSpan w:val="8"/>
          </w:tcPr>
          <w:p>
            <w:pPr>
              <w:jc w:val="center"/>
              <w:rPr>
                <w:rFonts w:hint="default" w:ascii="宋体" w:hAnsi="宋体" w:eastAsia="宋体"/>
                <w:b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sz w:val="24"/>
              </w:rPr>
              <w:t>教学观察点</w:t>
            </w:r>
            <w:r>
              <w:rPr>
                <w:rFonts w:hint="eastAsia" w:ascii="宋体" w:hAnsi="宋体" w:eastAsia="宋体"/>
                <w:b/>
                <w:sz w:val="24"/>
                <w:lang w:val="en-US" w:eastAsia="zh-CN"/>
              </w:rPr>
              <w:t>与等级</w:t>
            </w:r>
            <w:r>
              <w:rPr>
                <w:rFonts w:hint="eastAsia"/>
                <w:b/>
                <w:sz w:val="24"/>
              </w:rPr>
              <w:t>——</w:t>
            </w:r>
            <w:r>
              <w:rPr>
                <w:rFonts w:hint="eastAsia"/>
                <w:szCs w:val="21"/>
              </w:rPr>
              <w:t>等级可用优、良、中、差（包括附加+、</w:t>
            </w:r>
            <w:r>
              <w:rPr>
                <w:rFonts w:hint="eastAsia" w:ascii="宋体" w:hAnsi="宋体" w:eastAsia="宋体" w:cs="宋体"/>
                <w:szCs w:val="21"/>
              </w:rPr>
              <w:t>-</w:t>
            </w:r>
            <w:r>
              <w:rPr>
                <w:rFonts w:hint="eastAsia"/>
                <w:szCs w:val="21"/>
              </w:rPr>
              <w:t>）表示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3" w:hRule="atLeast"/>
        </w:trPr>
        <w:tc>
          <w:tcPr>
            <w:tcW w:w="721" w:type="dxa"/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项目</w:t>
            </w:r>
          </w:p>
        </w:tc>
        <w:tc>
          <w:tcPr>
            <w:tcW w:w="3681" w:type="dxa"/>
            <w:gridSpan w:val="4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主 要 观 察 点</w:t>
            </w:r>
          </w:p>
        </w:tc>
        <w:tc>
          <w:tcPr>
            <w:tcW w:w="738" w:type="dxa"/>
            <w:vAlign w:val="center"/>
          </w:tcPr>
          <w:p>
            <w:pPr>
              <w:snapToGrid w:val="0"/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val="en-US" w:eastAsia="zh-CN"/>
              </w:rPr>
              <w:t>等级</w:t>
            </w:r>
          </w:p>
        </w:tc>
        <w:tc>
          <w:tcPr>
            <w:tcW w:w="3365" w:type="dxa"/>
            <w:gridSpan w:val="2"/>
            <w:vAlign w:val="center"/>
          </w:tcPr>
          <w:p>
            <w:pPr>
              <w:snapToGrid w:val="0"/>
              <w:jc w:val="center"/>
              <w:rPr>
                <w:rFonts w:hint="default" w:ascii="宋体" w:hAnsi="宋体" w:eastAsia="宋体"/>
                <w:lang w:val="en-US" w:eastAsia="zh-CN"/>
              </w:rPr>
            </w:pPr>
            <w:r>
              <w:rPr>
                <w:rFonts w:hint="eastAsia" w:ascii="宋体" w:hAnsi="宋体" w:eastAsia="宋体"/>
                <w:lang w:val="en-US" w:eastAsia="zh-CN"/>
              </w:rPr>
              <w:t>具体评语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4" w:hRule="exact"/>
        </w:trPr>
        <w:tc>
          <w:tcPr>
            <w:tcW w:w="721" w:type="dxa"/>
            <w:vMerge w:val="restart"/>
            <w:vAlign w:val="center"/>
          </w:tcPr>
          <w:p>
            <w:pPr>
              <w:jc w:val="center"/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Cs w:val="21"/>
              </w:rPr>
              <w:t>教</w:t>
            </w: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学态度</w:t>
            </w:r>
          </w:p>
        </w:tc>
        <w:tc>
          <w:tcPr>
            <w:tcW w:w="3681" w:type="dxa"/>
            <w:gridSpan w:val="4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63" w:beforeLines="20" w:after="63" w:afterLines="20" w:line="240" w:lineRule="auto"/>
              <w:jc w:val="left"/>
              <w:textAlignment w:val="auto"/>
              <w:rPr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  <w:t>立德树人、敬业爱生、言传身教、仪表教态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63" w:beforeLines="20" w:after="63" w:afterLines="20" w:line="240" w:lineRule="auto"/>
              <w:jc w:val="left"/>
              <w:textAlignment w:val="auto"/>
              <w:rPr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</w:p>
        </w:tc>
        <w:tc>
          <w:tcPr>
            <w:tcW w:w="738" w:type="dxa"/>
            <w:vAlign w:val="center"/>
          </w:tcPr>
          <w:p>
            <w:pPr>
              <w:jc w:val="center"/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3365" w:type="dxa"/>
            <w:gridSpan w:val="2"/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4" w:hRule="exact"/>
        </w:trPr>
        <w:tc>
          <w:tcPr>
            <w:tcW w:w="721" w:type="dxa"/>
            <w:vMerge w:val="continue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3681" w:type="dxa"/>
            <w:gridSpan w:val="4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63" w:beforeLines="20" w:after="63" w:afterLines="20"/>
              <w:jc w:val="left"/>
              <w:textAlignment w:val="auto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教学</w:t>
            </w:r>
            <w:r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  <w:t>认真，</w:t>
            </w:r>
            <w:r>
              <w:rPr>
                <w:rFonts w:hint="eastAsia" w:ascii="宋体" w:hAnsi="宋体" w:eastAsia="宋体"/>
                <w:sz w:val="18"/>
                <w:szCs w:val="18"/>
              </w:rPr>
              <w:t>态度端正，备课充分，精神饱满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63" w:beforeLines="20" w:after="63" w:afterLines="20"/>
              <w:jc w:val="left"/>
              <w:textAlignment w:val="auto"/>
              <w:rPr>
                <w:rFonts w:ascii="宋体" w:hAnsi="宋体" w:eastAsia="宋体"/>
                <w:sz w:val="18"/>
                <w:szCs w:val="18"/>
              </w:rPr>
            </w:pPr>
          </w:p>
        </w:tc>
        <w:tc>
          <w:tcPr>
            <w:tcW w:w="738" w:type="dxa"/>
            <w:vAlign w:val="center"/>
          </w:tcPr>
          <w:p>
            <w:pPr>
              <w:jc w:val="center"/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3365" w:type="dxa"/>
            <w:gridSpan w:val="2"/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</w:trPr>
        <w:tc>
          <w:tcPr>
            <w:tcW w:w="721" w:type="dxa"/>
            <w:vMerge w:val="continue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3681" w:type="dxa"/>
            <w:gridSpan w:val="4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63" w:beforeLines="20" w:after="63" w:afterLines="20"/>
              <w:jc w:val="left"/>
              <w:textAlignment w:val="auto"/>
              <w:rPr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  <w:t>执行课堂常规，按时上下课，考勤和课堂纪律严明</w:t>
            </w:r>
          </w:p>
        </w:tc>
        <w:tc>
          <w:tcPr>
            <w:tcW w:w="738" w:type="dxa"/>
            <w:vAlign w:val="center"/>
          </w:tcPr>
          <w:p>
            <w:pPr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3365" w:type="dxa"/>
            <w:gridSpan w:val="2"/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</w:trPr>
        <w:tc>
          <w:tcPr>
            <w:tcW w:w="721" w:type="dxa"/>
            <w:vMerge w:val="restart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教学组织</w:t>
            </w:r>
          </w:p>
        </w:tc>
        <w:tc>
          <w:tcPr>
            <w:tcW w:w="3681" w:type="dxa"/>
            <w:gridSpan w:val="4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63" w:beforeLines="20" w:after="63" w:afterLines="20"/>
              <w:jc w:val="left"/>
              <w:textAlignment w:val="auto"/>
              <w:rPr>
                <w:rFonts w:hint="default" w:ascii="宋体" w:hAnsi="宋体" w:eastAsia="宋体"/>
                <w:sz w:val="18"/>
                <w:szCs w:val="18"/>
                <w:lang w:val="en-US"/>
              </w:rPr>
            </w:pPr>
            <w:r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  <w:t>按课程方案和大纲</w:t>
            </w:r>
            <w:r>
              <w:rPr>
                <w:rFonts w:hint="eastAsia" w:ascii="宋体" w:hAnsi="宋体" w:eastAsia="宋体"/>
                <w:sz w:val="18"/>
                <w:szCs w:val="18"/>
              </w:rPr>
              <w:t>组织</w:t>
            </w:r>
            <w:r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  <w:t>实施，学练时间分配合理</w:t>
            </w:r>
          </w:p>
        </w:tc>
        <w:tc>
          <w:tcPr>
            <w:tcW w:w="738" w:type="dxa"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3365" w:type="dxa"/>
            <w:gridSpan w:val="2"/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</w:trPr>
        <w:tc>
          <w:tcPr>
            <w:tcW w:w="721" w:type="dxa"/>
            <w:vMerge w:val="continue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3681" w:type="dxa"/>
            <w:gridSpan w:val="4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63" w:beforeLines="20" w:after="63" w:afterLines="20"/>
              <w:jc w:val="left"/>
              <w:textAlignment w:val="auto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  <w:t>课堂组织有序，分组练习人数和搭配合理，能完成教学任务</w:t>
            </w:r>
          </w:p>
        </w:tc>
        <w:tc>
          <w:tcPr>
            <w:tcW w:w="738" w:type="dxa"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3365" w:type="dxa"/>
            <w:gridSpan w:val="2"/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</w:trPr>
        <w:tc>
          <w:tcPr>
            <w:tcW w:w="721" w:type="dxa"/>
            <w:vMerge w:val="restart"/>
            <w:vAlign w:val="center"/>
          </w:tcPr>
          <w:p>
            <w:pPr>
              <w:spacing w:line="240" w:lineRule="exact"/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教学过程</w:t>
            </w:r>
          </w:p>
        </w:tc>
        <w:tc>
          <w:tcPr>
            <w:tcW w:w="3681" w:type="dxa"/>
            <w:gridSpan w:val="4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63" w:beforeLines="20" w:after="63" w:afterLines="20"/>
              <w:jc w:val="left"/>
              <w:textAlignment w:val="auto"/>
              <w:rPr>
                <w:rFonts w:hint="eastAsia" w:ascii="宋体" w:hAnsi="宋体" w:eastAsia="宋体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熟悉</w:t>
            </w:r>
            <w:r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  <w:t>教学内容和器械设施</w:t>
            </w:r>
            <w:r>
              <w:rPr>
                <w:rFonts w:hint="eastAsia" w:ascii="宋体" w:hAnsi="宋体" w:eastAsia="宋体"/>
                <w:sz w:val="18"/>
                <w:szCs w:val="18"/>
              </w:rPr>
              <w:t>，</w:t>
            </w:r>
            <w:r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  <w:t>示范准确规范，</w:t>
            </w:r>
            <w:r>
              <w:rPr>
                <w:rFonts w:hint="eastAsia" w:ascii="宋体" w:hAnsi="宋体" w:eastAsia="宋体"/>
                <w:sz w:val="18"/>
                <w:szCs w:val="18"/>
              </w:rPr>
              <w:t>讲解清晰，重点突出</w:t>
            </w:r>
          </w:p>
        </w:tc>
        <w:tc>
          <w:tcPr>
            <w:tcW w:w="738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3365" w:type="dxa"/>
            <w:gridSpan w:val="2"/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</w:trPr>
        <w:tc>
          <w:tcPr>
            <w:tcW w:w="721" w:type="dxa"/>
            <w:vMerge w:val="continue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3681" w:type="dxa"/>
            <w:gridSpan w:val="4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63" w:beforeLines="20" w:after="63" w:afterLines="20"/>
              <w:jc w:val="left"/>
              <w:textAlignment w:val="auto"/>
              <w:rPr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  <w:t>因材施教，采用启发式或参与式教学，师生互动好</w:t>
            </w:r>
          </w:p>
        </w:tc>
        <w:tc>
          <w:tcPr>
            <w:tcW w:w="738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3365" w:type="dxa"/>
            <w:gridSpan w:val="2"/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</w:trPr>
        <w:tc>
          <w:tcPr>
            <w:tcW w:w="721" w:type="dxa"/>
            <w:vMerge w:val="continue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3681" w:type="dxa"/>
            <w:gridSpan w:val="4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63" w:beforeLines="20" w:after="63" w:afterLines="20"/>
              <w:jc w:val="left"/>
              <w:textAlignment w:val="auto"/>
              <w:rPr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  <w:t>指导用心细心，熟练处理学生练习中的疑难问题</w:t>
            </w:r>
          </w:p>
        </w:tc>
        <w:tc>
          <w:tcPr>
            <w:tcW w:w="738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3365" w:type="dxa"/>
            <w:gridSpan w:val="2"/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7" w:hRule="exact"/>
        </w:trPr>
        <w:tc>
          <w:tcPr>
            <w:tcW w:w="721" w:type="dxa"/>
            <w:vMerge w:val="continue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3681" w:type="dxa"/>
            <w:gridSpan w:val="4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63" w:beforeLines="20" w:after="63" w:afterLines="20"/>
              <w:jc w:val="left"/>
              <w:textAlignment w:val="auto"/>
              <w:rPr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  <w:t>教学中有安全保护措施</w:t>
            </w:r>
          </w:p>
        </w:tc>
        <w:tc>
          <w:tcPr>
            <w:tcW w:w="738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3365" w:type="dxa"/>
            <w:gridSpan w:val="2"/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</w:trPr>
        <w:tc>
          <w:tcPr>
            <w:tcW w:w="721" w:type="dxa"/>
            <w:vMerge w:val="restart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教学效果</w:t>
            </w:r>
          </w:p>
        </w:tc>
        <w:tc>
          <w:tcPr>
            <w:tcW w:w="3681" w:type="dxa"/>
            <w:gridSpan w:val="4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63" w:beforeLines="20" w:after="63" w:afterLines="20"/>
              <w:jc w:val="left"/>
              <w:textAlignment w:val="auto"/>
              <w:rPr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教学目标介绍明确</w:t>
            </w:r>
            <w:r>
              <w:rPr>
                <w:rFonts w:hint="eastAsia" w:ascii="宋体" w:hAnsi="宋体" w:eastAsia="宋体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  <w:t>课上和课后任务（作业）布置明确</w:t>
            </w:r>
          </w:p>
        </w:tc>
        <w:tc>
          <w:tcPr>
            <w:tcW w:w="738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3365" w:type="dxa"/>
            <w:gridSpan w:val="2"/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</w:trPr>
        <w:tc>
          <w:tcPr>
            <w:tcW w:w="721" w:type="dxa"/>
            <w:vMerge w:val="continue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3681" w:type="dxa"/>
            <w:gridSpan w:val="4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63" w:beforeLines="20" w:after="63" w:afterLines="20"/>
              <w:jc w:val="left"/>
              <w:textAlignment w:val="auto"/>
              <w:rPr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  <w:t>学生掌握了该课的基本知识和基本技术与运动技能</w:t>
            </w:r>
          </w:p>
        </w:tc>
        <w:tc>
          <w:tcPr>
            <w:tcW w:w="738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3365" w:type="dxa"/>
            <w:gridSpan w:val="2"/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47" w:hRule="atLeast"/>
        </w:trPr>
        <w:tc>
          <w:tcPr>
            <w:tcW w:w="721" w:type="dxa"/>
            <w:tcBorders>
              <w:bottom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lang w:val="en-US" w:eastAsia="zh-CN"/>
              </w:rPr>
            </w:pPr>
            <w:r>
              <w:rPr>
                <w:rFonts w:hint="eastAsia" w:ascii="宋体" w:hAnsi="宋体" w:eastAsia="宋体"/>
                <w:lang w:val="en-US" w:eastAsia="zh-CN"/>
              </w:rPr>
              <w:t>听课</w:t>
            </w:r>
          </w:p>
          <w:p>
            <w:pPr>
              <w:spacing w:line="240" w:lineRule="exact"/>
              <w:jc w:val="center"/>
              <w:rPr>
                <w:rFonts w:hint="default" w:ascii="宋体" w:hAnsi="宋体" w:eastAsia="宋体"/>
                <w:lang w:val="en-US" w:eastAsia="zh-CN"/>
              </w:rPr>
            </w:pPr>
            <w:r>
              <w:rPr>
                <w:rFonts w:hint="eastAsia" w:ascii="宋体" w:hAnsi="宋体" w:eastAsia="宋体"/>
                <w:lang w:val="en-US" w:eastAsia="zh-CN"/>
              </w:rPr>
              <w:t>内容</w:t>
            </w:r>
          </w:p>
        </w:tc>
        <w:tc>
          <w:tcPr>
            <w:tcW w:w="7784" w:type="dxa"/>
            <w:gridSpan w:val="7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57" w:afterLines="50" w:line="240" w:lineRule="exact"/>
              <w:ind w:firstLine="340" w:firstLineChars="200"/>
              <w:textAlignment w:val="auto"/>
              <w:rPr>
                <w:rFonts w:hint="default" w:ascii="仿宋_GB2312" w:hAnsi="仿宋_GB2312" w:eastAsia="仿宋_GB2312" w:cs="仿宋_GB2312"/>
                <w:spacing w:val="-20"/>
                <w:szCs w:val="28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57" w:afterLines="50" w:line="240" w:lineRule="exact"/>
              <w:textAlignment w:val="auto"/>
              <w:rPr>
                <w:rFonts w:hint="default" w:ascii="仿宋_GB2312" w:hAnsi="仿宋_GB2312" w:eastAsia="仿宋_GB2312" w:cs="仿宋_GB2312"/>
                <w:spacing w:val="-20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23" w:hRule="atLeast"/>
        </w:trPr>
        <w:tc>
          <w:tcPr>
            <w:tcW w:w="721" w:type="dxa"/>
            <w:tcBorders>
              <w:bottom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lang w:val="en-US" w:eastAsia="zh-CN"/>
              </w:rPr>
            </w:pPr>
            <w:r>
              <w:rPr>
                <w:rFonts w:hint="eastAsia" w:ascii="宋体" w:hAnsi="宋体" w:eastAsia="宋体"/>
                <w:lang w:val="en-US" w:eastAsia="zh-CN"/>
              </w:rPr>
              <w:t>综合评价</w:t>
            </w:r>
          </w:p>
          <w:p>
            <w:pPr>
              <w:spacing w:line="240" w:lineRule="exact"/>
              <w:jc w:val="center"/>
              <w:rPr>
                <w:rFonts w:hint="eastAsia" w:ascii="宋体" w:hAnsi="宋体" w:eastAsia="宋体"/>
                <w:lang w:val="en-US" w:eastAsia="zh-CN"/>
              </w:rPr>
            </w:pPr>
            <w:r>
              <w:rPr>
                <w:rFonts w:hint="eastAsia" w:ascii="宋体" w:hAnsi="宋体" w:eastAsia="宋体"/>
                <w:lang w:val="en-US" w:eastAsia="zh-CN"/>
              </w:rPr>
              <w:t>与</w:t>
            </w:r>
          </w:p>
          <w:p>
            <w:pPr>
              <w:spacing w:line="240" w:lineRule="exact"/>
              <w:jc w:val="center"/>
              <w:rPr>
                <w:rFonts w:hint="default" w:ascii="宋体" w:hAnsi="宋体" w:eastAsia="宋体"/>
                <w:lang w:val="en-US" w:eastAsia="zh-CN"/>
              </w:rPr>
            </w:pPr>
            <w:r>
              <w:rPr>
                <w:rFonts w:hint="eastAsia" w:ascii="宋体" w:hAnsi="宋体" w:eastAsia="宋体"/>
                <w:lang w:val="en-US" w:eastAsia="zh-CN"/>
              </w:rPr>
              <w:t>建议</w:t>
            </w:r>
          </w:p>
        </w:tc>
        <w:tc>
          <w:tcPr>
            <w:tcW w:w="7784" w:type="dxa"/>
            <w:gridSpan w:val="7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57" w:afterLines="50" w:line="240" w:lineRule="exact"/>
              <w:textAlignment w:val="auto"/>
              <w:rPr>
                <w:rFonts w:hint="default" w:ascii="仿宋_GB2312" w:hAnsi="仿宋_GB2312" w:eastAsia="仿宋_GB2312" w:cs="仿宋_GB2312"/>
                <w:spacing w:val="-20"/>
                <w:szCs w:val="28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57" w:afterLines="50" w:line="240" w:lineRule="exact"/>
              <w:textAlignment w:val="auto"/>
              <w:rPr>
                <w:rFonts w:hint="default" w:ascii="仿宋_GB2312" w:hAnsi="仿宋_GB2312" w:eastAsia="仿宋_GB2312" w:cs="仿宋_GB2312"/>
                <w:spacing w:val="-20"/>
                <w:szCs w:val="28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57" w:afterLines="50" w:line="240" w:lineRule="exact"/>
              <w:textAlignment w:val="auto"/>
              <w:rPr>
                <w:rFonts w:hint="default" w:ascii="仿宋_GB2312" w:hAnsi="仿宋_GB2312" w:eastAsia="仿宋_GB2312" w:cs="仿宋_GB2312"/>
                <w:spacing w:val="-20"/>
                <w:szCs w:val="28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57" w:afterLines="50" w:line="240" w:lineRule="exact"/>
              <w:textAlignment w:val="auto"/>
              <w:rPr>
                <w:rFonts w:hint="default" w:ascii="仿宋_GB2312" w:hAnsi="仿宋_GB2312" w:eastAsia="仿宋_GB2312" w:cs="仿宋_GB2312"/>
                <w:spacing w:val="-20"/>
                <w:szCs w:val="28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57" w:afterLines="50" w:line="240" w:lineRule="exact"/>
              <w:textAlignment w:val="auto"/>
              <w:rPr>
                <w:rFonts w:hint="default" w:ascii="仿宋_GB2312" w:hAnsi="仿宋_GB2312" w:eastAsia="仿宋_GB2312" w:cs="仿宋_GB2312"/>
                <w:spacing w:val="-20"/>
                <w:szCs w:val="28"/>
                <w:lang w:val="en-US" w:eastAsia="zh-CN"/>
              </w:rPr>
            </w:pPr>
            <w:bookmarkStart w:id="0" w:name="_GoBack"/>
            <w:bookmarkEnd w:id="0"/>
          </w:p>
        </w:tc>
      </w:tr>
    </w:tbl>
    <w:p>
      <w:pPr>
        <w:tabs>
          <w:tab w:val="left" w:pos="2520"/>
        </w:tabs>
        <w:snapToGrid w:val="0"/>
        <w:spacing w:line="360" w:lineRule="exact"/>
        <w:jc w:val="left"/>
        <w:rPr>
          <w:rFonts w:ascii="宋体" w:hAnsi="宋体" w:eastAsia="宋体"/>
          <w:sz w:val="18"/>
        </w:rPr>
      </w:pPr>
      <w:r>
        <w:rPr>
          <w:rFonts w:ascii="宋体" w:hAnsi="宋体" w:eastAsia="宋体"/>
          <w:sz w:val="18"/>
        </w:rPr>
        <w:t xml:space="preserve"> </w:t>
      </w:r>
    </w:p>
    <w:p>
      <w:pPr>
        <w:tabs>
          <w:tab w:val="left" w:pos="2520"/>
        </w:tabs>
        <w:snapToGrid w:val="0"/>
        <w:spacing w:line="360" w:lineRule="exact"/>
        <w:jc w:val="left"/>
        <w:rPr>
          <w:rFonts w:hint="default" w:ascii="宋体" w:hAnsi="宋体" w:eastAsia="宋体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/>
          <w:bCs/>
        </w:rPr>
        <w:t>听课人：</w:t>
      </w:r>
      <w:r>
        <w:rPr>
          <w:rFonts w:hint="eastAsia" w:ascii="宋体" w:hAnsi="宋体" w:eastAsia="宋体"/>
          <w:bCs/>
          <w:u w:val="single"/>
        </w:rPr>
        <w:t xml:space="preserve"> </w:t>
      </w:r>
      <w:r>
        <w:rPr>
          <w:rFonts w:ascii="宋体" w:hAnsi="宋体" w:eastAsia="宋体"/>
          <w:bCs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bCs/>
          <w:u w:val="single"/>
          <w:lang w:val="en-US" w:eastAsia="zh-CN"/>
        </w:rPr>
        <w:t xml:space="preserve">  </w:t>
      </w:r>
      <w:r>
        <w:rPr>
          <w:rFonts w:ascii="宋体" w:hAnsi="宋体" w:eastAsia="宋体"/>
          <w:bCs/>
          <w:u w:val="single"/>
        </w:rPr>
        <w:t xml:space="preserve">     </w:t>
      </w:r>
      <w:r>
        <w:rPr>
          <w:rFonts w:hint="eastAsia" w:ascii="宋体" w:hAnsi="宋体" w:eastAsia="宋体"/>
          <w:bCs/>
          <w:u w:val="none"/>
          <w:lang w:val="en-US" w:eastAsia="zh-CN"/>
        </w:rPr>
        <w:t xml:space="preserve">                                     </w:t>
      </w:r>
      <w:r>
        <w:rPr>
          <w:rFonts w:hint="eastAsia" w:ascii="宋体" w:hAnsi="宋体" w:eastAsia="宋体"/>
          <w:bCs/>
          <w:u w:val="single"/>
          <w:lang w:val="en-US" w:eastAsia="zh-CN"/>
        </w:rPr>
        <w:t xml:space="preserve">       </w:t>
      </w:r>
      <w:r>
        <w:rPr>
          <w:rFonts w:hint="eastAsia" w:ascii="宋体" w:hAnsi="宋体" w:eastAsia="宋体"/>
          <w:bCs/>
          <w:u w:val="none"/>
          <w:lang w:val="en-US" w:eastAsia="zh-CN"/>
        </w:rPr>
        <w:t>年</w:t>
      </w:r>
      <w:r>
        <w:rPr>
          <w:rFonts w:hint="eastAsia" w:ascii="宋体" w:hAnsi="宋体" w:eastAsia="宋体"/>
          <w:bCs/>
          <w:u w:val="single"/>
          <w:lang w:val="en-US" w:eastAsia="zh-CN"/>
        </w:rPr>
        <w:t xml:space="preserve">    </w:t>
      </w:r>
      <w:r>
        <w:rPr>
          <w:rFonts w:hint="eastAsia" w:ascii="宋体" w:hAnsi="宋体" w:eastAsia="宋体"/>
          <w:bCs/>
          <w:u w:val="none"/>
          <w:lang w:val="en-US" w:eastAsia="zh-CN"/>
        </w:rPr>
        <w:t>月</w:t>
      </w:r>
      <w:r>
        <w:rPr>
          <w:rFonts w:hint="eastAsia" w:ascii="宋体" w:hAnsi="宋体" w:eastAsia="宋体"/>
          <w:bCs/>
          <w:u w:val="single"/>
          <w:lang w:val="en-US" w:eastAsia="zh-CN"/>
        </w:rPr>
        <w:t xml:space="preserve">     </w:t>
      </w:r>
      <w:r>
        <w:rPr>
          <w:rFonts w:hint="eastAsia" w:ascii="宋体" w:hAnsi="宋体" w:eastAsia="宋体"/>
          <w:bCs/>
          <w:u w:val="none"/>
          <w:lang w:val="en-US" w:eastAsia="zh-CN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TY3YzZjMDlhNDRjMGRmMjRkZGU0MzZkMjc2MWU0ZDUifQ=="/>
  </w:docVars>
  <w:rsids>
    <w:rsidRoot w:val="00F8497B"/>
    <w:rsid w:val="00014FAC"/>
    <w:rsid w:val="00071620"/>
    <w:rsid w:val="000F27DA"/>
    <w:rsid w:val="001839F6"/>
    <w:rsid w:val="001A62C3"/>
    <w:rsid w:val="001B1F79"/>
    <w:rsid w:val="001D2F7A"/>
    <w:rsid w:val="00233320"/>
    <w:rsid w:val="002B449A"/>
    <w:rsid w:val="0030643D"/>
    <w:rsid w:val="00346C82"/>
    <w:rsid w:val="00395EF8"/>
    <w:rsid w:val="003C2AE4"/>
    <w:rsid w:val="003D0ADB"/>
    <w:rsid w:val="003E0572"/>
    <w:rsid w:val="00412988"/>
    <w:rsid w:val="00474646"/>
    <w:rsid w:val="0055397B"/>
    <w:rsid w:val="00560431"/>
    <w:rsid w:val="00562687"/>
    <w:rsid w:val="00592E96"/>
    <w:rsid w:val="005B6383"/>
    <w:rsid w:val="005E1E95"/>
    <w:rsid w:val="005E410A"/>
    <w:rsid w:val="005F05A2"/>
    <w:rsid w:val="005F4D2E"/>
    <w:rsid w:val="0061499F"/>
    <w:rsid w:val="00615C6C"/>
    <w:rsid w:val="0065547F"/>
    <w:rsid w:val="006A5965"/>
    <w:rsid w:val="006E5853"/>
    <w:rsid w:val="006F7633"/>
    <w:rsid w:val="00790761"/>
    <w:rsid w:val="007B3E2F"/>
    <w:rsid w:val="00800DD3"/>
    <w:rsid w:val="00816804"/>
    <w:rsid w:val="0089543F"/>
    <w:rsid w:val="008A0438"/>
    <w:rsid w:val="008D3997"/>
    <w:rsid w:val="009277BF"/>
    <w:rsid w:val="00934B9D"/>
    <w:rsid w:val="00951361"/>
    <w:rsid w:val="0096440E"/>
    <w:rsid w:val="009A30D7"/>
    <w:rsid w:val="009E448C"/>
    <w:rsid w:val="00A453E2"/>
    <w:rsid w:val="00AA148F"/>
    <w:rsid w:val="00AA2197"/>
    <w:rsid w:val="00AB7F39"/>
    <w:rsid w:val="00B14FBD"/>
    <w:rsid w:val="00B54A7E"/>
    <w:rsid w:val="00B81E5D"/>
    <w:rsid w:val="00BA20E7"/>
    <w:rsid w:val="00BE17EA"/>
    <w:rsid w:val="00BE294A"/>
    <w:rsid w:val="00C11DB3"/>
    <w:rsid w:val="00C60361"/>
    <w:rsid w:val="00C66F8D"/>
    <w:rsid w:val="00C74FE0"/>
    <w:rsid w:val="00C7611D"/>
    <w:rsid w:val="00CA2500"/>
    <w:rsid w:val="00D24546"/>
    <w:rsid w:val="00D9445F"/>
    <w:rsid w:val="00DC4935"/>
    <w:rsid w:val="00E17A2D"/>
    <w:rsid w:val="00E571B2"/>
    <w:rsid w:val="00E70EAE"/>
    <w:rsid w:val="00F8497B"/>
    <w:rsid w:val="00FA0DEB"/>
    <w:rsid w:val="00FB1178"/>
    <w:rsid w:val="00FB6E13"/>
    <w:rsid w:val="00FF34D7"/>
    <w:rsid w:val="016D0CE6"/>
    <w:rsid w:val="02C44CC5"/>
    <w:rsid w:val="03C54836"/>
    <w:rsid w:val="057A1FA0"/>
    <w:rsid w:val="057B3CB0"/>
    <w:rsid w:val="07647EF9"/>
    <w:rsid w:val="0CF66F5C"/>
    <w:rsid w:val="0CFD45A1"/>
    <w:rsid w:val="0D3E28F1"/>
    <w:rsid w:val="0E8F555B"/>
    <w:rsid w:val="10E84607"/>
    <w:rsid w:val="11E6304F"/>
    <w:rsid w:val="12A777A2"/>
    <w:rsid w:val="135860CE"/>
    <w:rsid w:val="139E2F86"/>
    <w:rsid w:val="158D62FA"/>
    <w:rsid w:val="16FD76F3"/>
    <w:rsid w:val="19641BB2"/>
    <w:rsid w:val="1BCB4CC8"/>
    <w:rsid w:val="1F7764C0"/>
    <w:rsid w:val="1F9055C7"/>
    <w:rsid w:val="1FED3192"/>
    <w:rsid w:val="20F33F97"/>
    <w:rsid w:val="228D780A"/>
    <w:rsid w:val="243F54AD"/>
    <w:rsid w:val="2533107C"/>
    <w:rsid w:val="27D964FE"/>
    <w:rsid w:val="297A11D1"/>
    <w:rsid w:val="2AA83C73"/>
    <w:rsid w:val="2C647F4A"/>
    <w:rsid w:val="2C7E0C09"/>
    <w:rsid w:val="2CE82BBE"/>
    <w:rsid w:val="2E164F7A"/>
    <w:rsid w:val="2EB7681D"/>
    <w:rsid w:val="2F7F2486"/>
    <w:rsid w:val="325E111A"/>
    <w:rsid w:val="34600F1F"/>
    <w:rsid w:val="35304E75"/>
    <w:rsid w:val="36D9338C"/>
    <w:rsid w:val="380741C3"/>
    <w:rsid w:val="399C7BE0"/>
    <w:rsid w:val="3D006F43"/>
    <w:rsid w:val="3DC725A6"/>
    <w:rsid w:val="3E4702EC"/>
    <w:rsid w:val="3EBE6E21"/>
    <w:rsid w:val="401D191D"/>
    <w:rsid w:val="43B77CA3"/>
    <w:rsid w:val="455B0B07"/>
    <w:rsid w:val="45CB29C2"/>
    <w:rsid w:val="488252C4"/>
    <w:rsid w:val="4A434509"/>
    <w:rsid w:val="4BD528F8"/>
    <w:rsid w:val="4D336DA4"/>
    <w:rsid w:val="4D6C112F"/>
    <w:rsid w:val="4F231B40"/>
    <w:rsid w:val="56D40014"/>
    <w:rsid w:val="58394113"/>
    <w:rsid w:val="586D610C"/>
    <w:rsid w:val="59137E0E"/>
    <w:rsid w:val="59152BB0"/>
    <w:rsid w:val="593A10C5"/>
    <w:rsid w:val="5A81507F"/>
    <w:rsid w:val="5AAB467F"/>
    <w:rsid w:val="5AD818CA"/>
    <w:rsid w:val="5C983B96"/>
    <w:rsid w:val="5E80152D"/>
    <w:rsid w:val="5FA455A4"/>
    <w:rsid w:val="65B15190"/>
    <w:rsid w:val="65F634D9"/>
    <w:rsid w:val="66C36A55"/>
    <w:rsid w:val="6A07778A"/>
    <w:rsid w:val="6B2173F8"/>
    <w:rsid w:val="6D2A5DEC"/>
    <w:rsid w:val="6E5222B0"/>
    <w:rsid w:val="6E766700"/>
    <w:rsid w:val="71F84631"/>
    <w:rsid w:val="740B65A0"/>
    <w:rsid w:val="7502282F"/>
    <w:rsid w:val="768606C9"/>
    <w:rsid w:val="78CC72AA"/>
    <w:rsid w:val="79416606"/>
    <w:rsid w:val="7A1A52A4"/>
    <w:rsid w:val="7BC333FF"/>
    <w:rsid w:val="7D37353F"/>
    <w:rsid w:val="7EED639E"/>
    <w:rsid w:val="7F2D109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Date"/>
    <w:basedOn w:val="1"/>
    <w:next w:val="1"/>
    <w:link w:val="15"/>
    <w:semiHidden/>
    <w:unhideWhenUsed/>
    <w:qFormat/>
    <w:uiPriority w:val="99"/>
    <w:pPr>
      <w:ind w:left="100" w:leftChars="2500"/>
    </w:pPr>
  </w:style>
  <w:style w:type="paragraph" w:styleId="4">
    <w:name w:val="Balloon Text"/>
    <w:basedOn w:val="1"/>
    <w:link w:val="14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9">
    <w:name w:val="FollowedHyperlink"/>
    <w:basedOn w:val="8"/>
    <w:semiHidden/>
    <w:unhideWhenUsed/>
    <w:qFormat/>
    <w:uiPriority w:val="99"/>
    <w:rPr>
      <w:color w:val="333333"/>
      <w:u w:val="none"/>
    </w:rPr>
  </w:style>
  <w:style w:type="character" w:styleId="10">
    <w:name w:val="Hyperlink"/>
    <w:qFormat/>
    <w:uiPriority w:val="0"/>
    <w:rPr>
      <w:color w:val="0000FF"/>
      <w:u w:val="single"/>
    </w:rPr>
  </w:style>
  <w:style w:type="paragraph" w:styleId="11">
    <w:name w:val="List Paragraph"/>
    <w:basedOn w:val="1"/>
    <w:autoRedefine/>
    <w:qFormat/>
    <w:uiPriority w:val="34"/>
    <w:pPr>
      <w:ind w:firstLine="420" w:firstLineChars="200"/>
    </w:pPr>
  </w:style>
  <w:style w:type="character" w:customStyle="1" w:styleId="12">
    <w:name w:val="页眉 Char"/>
    <w:basedOn w:val="8"/>
    <w:link w:val="6"/>
    <w:qFormat/>
    <w:uiPriority w:val="99"/>
    <w:rPr>
      <w:sz w:val="18"/>
      <w:szCs w:val="18"/>
    </w:rPr>
  </w:style>
  <w:style w:type="character" w:customStyle="1" w:styleId="13">
    <w:name w:val="页脚 Char"/>
    <w:basedOn w:val="8"/>
    <w:link w:val="5"/>
    <w:qFormat/>
    <w:uiPriority w:val="99"/>
    <w:rPr>
      <w:sz w:val="18"/>
      <w:szCs w:val="18"/>
    </w:rPr>
  </w:style>
  <w:style w:type="character" w:customStyle="1" w:styleId="14">
    <w:name w:val="批注框文本 Char"/>
    <w:basedOn w:val="8"/>
    <w:link w:val="4"/>
    <w:semiHidden/>
    <w:qFormat/>
    <w:uiPriority w:val="99"/>
    <w:rPr>
      <w:sz w:val="18"/>
      <w:szCs w:val="18"/>
    </w:rPr>
  </w:style>
  <w:style w:type="character" w:customStyle="1" w:styleId="15">
    <w:name w:val="日期 Char"/>
    <w:basedOn w:val="8"/>
    <w:link w:val="3"/>
    <w:semiHidden/>
    <w:qFormat/>
    <w:uiPriority w:val="99"/>
  </w:style>
  <w:style w:type="character" w:customStyle="1" w:styleId="16">
    <w:name w:val="item-name"/>
    <w:basedOn w:val="8"/>
    <w:qFormat/>
    <w:uiPriority w:val="0"/>
  </w:style>
  <w:style w:type="character" w:customStyle="1" w:styleId="17">
    <w:name w:val="item-name1"/>
    <w:basedOn w:val="8"/>
    <w:qFormat/>
    <w:uiPriority w:val="0"/>
  </w:style>
  <w:style w:type="character" w:customStyle="1" w:styleId="18">
    <w:name w:val="pubdate-day"/>
    <w:basedOn w:val="8"/>
    <w:autoRedefine/>
    <w:qFormat/>
    <w:uiPriority w:val="0"/>
    <w:rPr>
      <w:shd w:val="clear" w:fill="F2F2F2"/>
    </w:rPr>
  </w:style>
  <w:style w:type="character" w:customStyle="1" w:styleId="19">
    <w:name w:val="pubdate-month"/>
    <w:basedOn w:val="8"/>
    <w:qFormat/>
    <w:uiPriority w:val="0"/>
    <w:rPr>
      <w:color w:val="FFFFFF"/>
      <w:sz w:val="10"/>
      <w:szCs w:val="10"/>
      <w:shd w:val="clear" w:fill="CC000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499</Words>
  <Characters>2845</Characters>
  <Lines>23</Lines>
  <Paragraphs>6</Paragraphs>
  <TotalTime>1</TotalTime>
  <ScaleCrop>false</ScaleCrop>
  <LinksUpToDate>false</LinksUpToDate>
  <CharactersWithSpaces>3338</CharactersWithSpaces>
  <Application>WPS Office_12.1.0.16364_F1E327BC-269C-435d-A152-05C5408002CA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2020-02-27T06:06:00Z</dcterms:created>
  <dc:creator>Tang Yongming</dc:creator>
  <cp:lastModifiedBy>章根红</cp:lastModifiedBy>
  <dcterms:modified xsi:type="dcterms:W3CDTF">2024-06-12T01:11:16Z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2052-12.1.0.16364</vt:lpwstr>
  </property>
  <property fmtid="{D5CDD505-2E9C-101B-9397-08002B2CF9AE}" pid="3" name="ICV">
    <vt:lpwstr>CEEA3FBFA4B0480BBEAEE839E46A9DEF</vt:lpwstr>
  </property>
</Properties>
</file>